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8F" w:rsidRDefault="00944719" w:rsidP="00944719">
      <w:pPr>
        <w:pStyle w:val="Titel"/>
      </w:pPr>
      <w:r>
        <w:t xml:space="preserve">Protokoll 2. Sprechertreffen </w:t>
      </w:r>
    </w:p>
    <w:p w:rsidR="00944719" w:rsidRDefault="00944719" w:rsidP="00D25D86">
      <w:pPr>
        <w:pStyle w:val="Untertitel"/>
      </w:pPr>
      <w:r>
        <w:t xml:space="preserve">Vom 14. Januar bis 15. Januar auf der Jugendfarm </w:t>
      </w:r>
      <w:proofErr w:type="spellStart"/>
      <w:r>
        <w:t>Sindolino</w:t>
      </w:r>
      <w:proofErr w:type="spellEnd"/>
      <w:r>
        <w:t xml:space="preserve"> in Sindelfingen </w:t>
      </w:r>
    </w:p>
    <w:p w:rsidR="00944719" w:rsidRDefault="00944719" w:rsidP="002C367F">
      <w:pPr>
        <w:ind w:left="2124" w:hanging="2124"/>
      </w:pPr>
      <w:r>
        <w:t xml:space="preserve">Teilnehmer Sonntag: </w:t>
      </w:r>
      <w:r w:rsidR="002C367F">
        <w:tab/>
      </w:r>
      <w:proofErr w:type="spellStart"/>
      <w:r w:rsidR="002C367F">
        <w:t>Madleen</w:t>
      </w:r>
      <w:proofErr w:type="spellEnd"/>
      <w:r w:rsidR="002C367F">
        <w:t xml:space="preserve">, Jonas L., Julian K., Julian B., Georg, </w:t>
      </w:r>
      <w:proofErr w:type="spellStart"/>
      <w:r w:rsidR="002C367F">
        <w:t>Rike</w:t>
      </w:r>
      <w:proofErr w:type="spellEnd"/>
      <w:r w:rsidR="002C367F">
        <w:t>, Lisa, Jannick, Simon, Marga, Ruben, Ursel, Lukas</w:t>
      </w:r>
    </w:p>
    <w:p w:rsidR="00944719" w:rsidRDefault="00944719" w:rsidP="00944719">
      <w:r>
        <w:t xml:space="preserve">Sitzungsleitung: Simon Greiner, Jannick </w:t>
      </w:r>
      <w:proofErr w:type="spellStart"/>
      <w:r>
        <w:t>Nessensohn</w:t>
      </w:r>
      <w:proofErr w:type="spellEnd"/>
      <w:r>
        <w:t>, Lisa Kreitmeier</w:t>
      </w:r>
    </w:p>
    <w:p w:rsidR="00944719" w:rsidRDefault="00944719" w:rsidP="00944719">
      <w:r>
        <w:t xml:space="preserve">Protokollantin: Lisa Kreitmeier </w:t>
      </w:r>
    </w:p>
    <w:p w:rsidR="00944719" w:rsidRDefault="00944719" w:rsidP="00944719">
      <w:pPr>
        <w:rPr>
          <w:b/>
        </w:rPr>
      </w:pPr>
      <w:r>
        <w:rPr>
          <w:b/>
        </w:rPr>
        <w:t xml:space="preserve">Übersicht: </w:t>
      </w:r>
    </w:p>
    <w:p w:rsidR="00944719" w:rsidRDefault="00944719" w:rsidP="00944719">
      <w:pPr>
        <w:pStyle w:val="KeinLeerraum"/>
      </w:pPr>
      <w:r>
        <w:t xml:space="preserve">Ansprechpartner für Träger: </w:t>
      </w:r>
    </w:p>
    <w:p w:rsidR="00944719" w:rsidRDefault="00944719" w:rsidP="00944719">
      <w:pPr>
        <w:pStyle w:val="KeinLeerraum"/>
      </w:pPr>
      <w:r>
        <w:t xml:space="preserve">LpB: </w:t>
      </w:r>
      <w:r>
        <w:tab/>
      </w:r>
      <w:r>
        <w:tab/>
      </w:r>
      <w:r>
        <w:tab/>
        <w:t>Jonas Linder</w:t>
      </w:r>
    </w:p>
    <w:p w:rsidR="00944719" w:rsidRDefault="00944719" w:rsidP="00944719">
      <w:pPr>
        <w:pStyle w:val="KeinLeerraum"/>
      </w:pPr>
      <w:r>
        <w:t>Diakonie:</w:t>
      </w:r>
      <w:r>
        <w:tab/>
      </w:r>
      <w:r>
        <w:tab/>
        <w:t>Henrike Schäffer</w:t>
      </w:r>
    </w:p>
    <w:p w:rsidR="00944719" w:rsidRDefault="00944719" w:rsidP="00944719">
      <w:pPr>
        <w:pStyle w:val="KeinLeerraum"/>
      </w:pPr>
      <w:r>
        <w:t xml:space="preserve">Diözese RS: </w:t>
      </w:r>
      <w:r>
        <w:tab/>
      </w:r>
      <w:r>
        <w:tab/>
        <w:t xml:space="preserve">Vito </w:t>
      </w:r>
      <w:proofErr w:type="spellStart"/>
      <w:r>
        <w:t>Tisci</w:t>
      </w:r>
      <w:proofErr w:type="spellEnd"/>
    </w:p>
    <w:p w:rsidR="00944719" w:rsidRDefault="00944719" w:rsidP="00944719">
      <w:pPr>
        <w:pStyle w:val="KeinLeerraum"/>
      </w:pPr>
      <w:r>
        <w:t xml:space="preserve">IB: </w:t>
      </w:r>
      <w:r>
        <w:tab/>
      </w:r>
      <w:r>
        <w:tab/>
      </w:r>
      <w:r>
        <w:tab/>
        <w:t xml:space="preserve">Ursel </w:t>
      </w:r>
      <w:proofErr w:type="spellStart"/>
      <w:r>
        <w:t>Biffart</w:t>
      </w:r>
      <w:proofErr w:type="spellEnd"/>
    </w:p>
    <w:p w:rsidR="00944719" w:rsidRDefault="00944719" w:rsidP="00944719">
      <w:pPr>
        <w:pStyle w:val="KeinLeerraum"/>
      </w:pPr>
    </w:p>
    <w:p w:rsidR="00944719" w:rsidRDefault="00944719" w:rsidP="00944719">
      <w:pPr>
        <w:pStyle w:val="KeinLeerraum"/>
      </w:pPr>
      <w:r>
        <w:t xml:space="preserve">Landesdelegierte: </w:t>
      </w:r>
      <w:r>
        <w:tab/>
        <w:t xml:space="preserve">Jannick </w:t>
      </w:r>
      <w:proofErr w:type="spellStart"/>
      <w:r>
        <w:t>Nessensohn</w:t>
      </w:r>
      <w:proofErr w:type="spellEnd"/>
    </w:p>
    <w:p w:rsidR="00944719" w:rsidRDefault="00944719" w:rsidP="00944719">
      <w:pPr>
        <w:pStyle w:val="KeinLeerraum"/>
      </w:pPr>
      <w:r>
        <w:tab/>
      </w:r>
      <w:r>
        <w:tab/>
      </w:r>
      <w:r>
        <w:tab/>
        <w:t>Simon Greiner</w:t>
      </w:r>
    </w:p>
    <w:p w:rsidR="00944719" w:rsidRDefault="00944719" w:rsidP="00944719">
      <w:pPr>
        <w:pStyle w:val="KeinLeerraum"/>
      </w:pPr>
      <w:r>
        <w:tab/>
      </w:r>
      <w:r>
        <w:tab/>
      </w:r>
      <w:r>
        <w:tab/>
        <w:t xml:space="preserve">Lisa Kreitmeier </w:t>
      </w:r>
    </w:p>
    <w:p w:rsidR="00944719" w:rsidRDefault="00944719" w:rsidP="00944719">
      <w:pPr>
        <w:pStyle w:val="KeinLeerraum"/>
      </w:pPr>
    </w:p>
    <w:p w:rsidR="00944719" w:rsidRDefault="00944719" w:rsidP="00944719">
      <w:pPr>
        <w:pStyle w:val="KeinLeerraum"/>
        <w:rPr>
          <w:b/>
        </w:rPr>
      </w:pPr>
      <w:r>
        <w:rPr>
          <w:b/>
        </w:rPr>
        <w:t>TOP 1</w:t>
      </w:r>
    </w:p>
    <w:p w:rsidR="00944719" w:rsidRPr="00BC508D" w:rsidRDefault="00944719" w:rsidP="00944719">
      <w:pPr>
        <w:pStyle w:val="KeinLeerraum"/>
        <w:rPr>
          <w:u w:val="single"/>
        </w:rPr>
      </w:pPr>
      <w:r w:rsidRPr="00BC508D">
        <w:rPr>
          <w:u w:val="single"/>
        </w:rPr>
        <w:t xml:space="preserve">Eröffnung der Sitzung um 14 Uhr durch die Delegierten </w:t>
      </w:r>
    </w:p>
    <w:p w:rsidR="00944719" w:rsidRDefault="00944719" w:rsidP="00944719">
      <w:pPr>
        <w:pStyle w:val="KeinLeerraum"/>
      </w:pPr>
    </w:p>
    <w:p w:rsidR="00944719" w:rsidRDefault="00944719" w:rsidP="00944719">
      <w:pPr>
        <w:pStyle w:val="KeinLeerraum"/>
        <w:rPr>
          <w:b/>
        </w:rPr>
      </w:pPr>
      <w:r>
        <w:rPr>
          <w:b/>
        </w:rPr>
        <w:t>TOP 2</w:t>
      </w:r>
    </w:p>
    <w:p w:rsidR="00944719" w:rsidRPr="00BC508D" w:rsidRDefault="00944719" w:rsidP="00944719">
      <w:pPr>
        <w:pStyle w:val="KeinLeerraum"/>
        <w:rPr>
          <w:u w:val="single"/>
        </w:rPr>
      </w:pPr>
      <w:r w:rsidRPr="00BC508D">
        <w:rPr>
          <w:u w:val="single"/>
        </w:rPr>
        <w:t>Vorstellung der Arbeitskreise der Bundesdelegiertenkonferenz</w:t>
      </w:r>
    </w:p>
    <w:p w:rsidR="00944719" w:rsidRDefault="00944719" w:rsidP="00944719">
      <w:pPr>
        <w:pStyle w:val="KeinLeerraum"/>
        <w:numPr>
          <w:ilvl w:val="0"/>
          <w:numId w:val="2"/>
        </w:numPr>
      </w:pPr>
      <w:r>
        <w:t>AK IT , verwaltet die FÖJ Mail Adressen (bei Interesse bitte melden)</w:t>
      </w:r>
    </w:p>
    <w:p w:rsidR="00944719" w:rsidRDefault="00944719" w:rsidP="00944719">
      <w:pPr>
        <w:pStyle w:val="KeinLeerraum"/>
        <w:numPr>
          <w:ilvl w:val="0"/>
          <w:numId w:val="2"/>
        </w:numPr>
      </w:pPr>
      <w:r>
        <w:t>AK Newsletter , regelmäßige Herausgabe eines Newsletters (bei Interesse melden)</w:t>
      </w:r>
    </w:p>
    <w:p w:rsidR="00342DB9" w:rsidRDefault="00342DB9" w:rsidP="00944719">
      <w:pPr>
        <w:pStyle w:val="KeinLeerraum"/>
        <w:numPr>
          <w:ilvl w:val="0"/>
          <w:numId w:val="2"/>
        </w:numPr>
      </w:pPr>
      <w:r>
        <w:t>AK Schulbotschafter, erstellt einheitliches Konzept zur Vorstellung an Schulen</w:t>
      </w:r>
    </w:p>
    <w:p w:rsidR="0086404C" w:rsidRDefault="00944719" w:rsidP="0086404C">
      <w:pPr>
        <w:pStyle w:val="KeinLeerraum"/>
        <w:numPr>
          <w:ilvl w:val="0"/>
          <w:numId w:val="2"/>
        </w:numPr>
      </w:pPr>
      <w:r>
        <w:t xml:space="preserve">AK Leitbild, erarbeitet ein </w:t>
      </w:r>
      <w:r w:rsidR="0086404C">
        <w:t xml:space="preserve">Leitbild für </w:t>
      </w:r>
      <w:proofErr w:type="spellStart"/>
      <w:r w:rsidR="0086404C">
        <w:t>FÖJler</w:t>
      </w:r>
      <w:proofErr w:type="spellEnd"/>
      <w:r w:rsidR="0086404C">
        <w:t>*innen</w:t>
      </w:r>
    </w:p>
    <w:p w:rsidR="0086404C" w:rsidRDefault="0086404C" w:rsidP="0086404C">
      <w:pPr>
        <w:pStyle w:val="KeinLeerraum"/>
        <w:numPr>
          <w:ilvl w:val="0"/>
          <w:numId w:val="2"/>
        </w:numPr>
      </w:pPr>
      <w:r>
        <w:t>AK Film, Erstellung eines Films mit Hilfe eines professionellen Filmteams</w:t>
      </w:r>
    </w:p>
    <w:p w:rsidR="0086404C" w:rsidRDefault="0086404C" w:rsidP="0086404C">
      <w:pPr>
        <w:pStyle w:val="KeinLeerraum"/>
        <w:numPr>
          <w:ilvl w:val="0"/>
          <w:numId w:val="2"/>
        </w:numPr>
      </w:pPr>
      <w:r>
        <w:t>AK Öffentlichkeitsarbeit, kümmert sich um Blog, Instagram und Facebook</w:t>
      </w:r>
    </w:p>
    <w:p w:rsidR="0086404C" w:rsidRDefault="0086404C" w:rsidP="0086404C">
      <w:pPr>
        <w:pStyle w:val="KeinLeerraum"/>
        <w:numPr>
          <w:ilvl w:val="0"/>
          <w:numId w:val="2"/>
        </w:numPr>
      </w:pPr>
      <w:r>
        <w:t xml:space="preserve">AK Pusteblume, stellt die FÖJ-Zeitung zusammen </w:t>
      </w:r>
    </w:p>
    <w:p w:rsidR="0086404C" w:rsidRDefault="0086404C" w:rsidP="0086404C">
      <w:pPr>
        <w:pStyle w:val="KeinLeerraum"/>
        <w:numPr>
          <w:ilvl w:val="0"/>
          <w:numId w:val="2"/>
        </w:numPr>
      </w:pPr>
      <w:r>
        <w:t>AK ELAT, Organisation des Einheitlichen Landesaktions</w:t>
      </w:r>
      <w:r w:rsidR="00D25D86">
        <w:t>-</w:t>
      </w:r>
      <w:r>
        <w:t xml:space="preserve">Tages </w:t>
      </w:r>
    </w:p>
    <w:p w:rsidR="00944719" w:rsidRDefault="0086404C" w:rsidP="0086404C">
      <w:pPr>
        <w:pStyle w:val="KeinLeerraum"/>
        <w:numPr>
          <w:ilvl w:val="0"/>
          <w:numId w:val="2"/>
        </w:numPr>
      </w:pPr>
      <w:r>
        <w:t>AK BAT,</w:t>
      </w:r>
      <w:r w:rsidR="00D25D86">
        <w:t xml:space="preserve"> Organisation des Bundesaktions-</w:t>
      </w:r>
      <w:r>
        <w:t>Tages und des FÖJ 25 Jahr-Jubiläums</w:t>
      </w:r>
    </w:p>
    <w:p w:rsidR="0086404C" w:rsidRDefault="0086404C" w:rsidP="0086404C">
      <w:pPr>
        <w:pStyle w:val="KeinLeerraum"/>
        <w:numPr>
          <w:ilvl w:val="1"/>
          <w:numId w:val="2"/>
        </w:numPr>
      </w:pPr>
      <w:r>
        <w:t xml:space="preserve">Die Feier soll sie kostengünstig wie möglich für alle </w:t>
      </w:r>
      <w:proofErr w:type="spellStart"/>
      <w:r>
        <w:t>FÖJler</w:t>
      </w:r>
      <w:proofErr w:type="spellEnd"/>
      <w:r>
        <w:t>*innen gestaltet werden (genaueres sobald es feststeht)</w:t>
      </w:r>
    </w:p>
    <w:p w:rsidR="00124343" w:rsidRDefault="00124343" w:rsidP="0086404C">
      <w:pPr>
        <w:pStyle w:val="KeinLeerraum"/>
        <w:numPr>
          <w:ilvl w:val="1"/>
          <w:numId w:val="2"/>
        </w:numPr>
      </w:pPr>
      <w:r>
        <w:t xml:space="preserve">Es werden Talente gesucht </w:t>
      </w:r>
    </w:p>
    <w:p w:rsidR="0086404C" w:rsidRDefault="0086404C" w:rsidP="0086404C">
      <w:pPr>
        <w:pStyle w:val="KeinLeerraum"/>
      </w:pPr>
    </w:p>
    <w:p w:rsidR="0086404C" w:rsidRDefault="00124343" w:rsidP="0086404C">
      <w:pPr>
        <w:pStyle w:val="KeinLeerraum"/>
      </w:pPr>
      <w:r w:rsidRPr="00BC508D">
        <w:rPr>
          <w:u w:val="single"/>
        </w:rPr>
        <w:t>Bundessprecherwahl</w:t>
      </w:r>
      <w:r>
        <w:t>:</w:t>
      </w:r>
      <w:r w:rsidR="0086404C">
        <w:t xml:space="preserve">  Jannick wurde zum Bundessprecher gewählt, neben ihm wurden Deborah (NRW), Patrick</w:t>
      </w:r>
      <w:r>
        <w:t xml:space="preserve"> (Bayern), Laura (Berlin), Anne (NRW) gewählt</w:t>
      </w:r>
    </w:p>
    <w:p w:rsidR="0086404C" w:rsidRDefault="0086404C" w:rsidP="0086404C">
      <w:pPr>
        <w:pStyle w:val="KeinLeerraum"/>
      </w:pPr>
    </w:p>
    <w:p w:rsidR="0086404C" w:rsidRDefault="0086404C" w:rsidP="0086404C">
      <w:pPr>
        <w:pStyle w:val="KeinLeerraum"/>
      </w:pPr>
      <w:r w:rsidRPr="00BC508D">
        <w:rPr>
          <w:u w:val="single"/>
        </w:rPr>
        <w:t>Diverses und Termine</w:t>
      </w:r>
      <w:r>
        <w:t xml:space="preserve">: </w:t>
      </w:r>
    </w:p>
    <w:p w:rsidR="0086404C" w:rsidRDefault="0086404C" w:rsidP="0086404C">
      <w:pPr>
        <w:pStyle w:val="KeinLeerraum"/>
        <w:numPr>
          <w:ilvl w:val="0"/>
          <w:numId w:val="3"/>
        </w:numPr>
      </w:pPr>
      <w:r>
        <w:t xml:space="preserve">„Wir-haben-es-satt“-Demo am 20. Januar in Berlin </w:t>
      </w:r>
    </w:p>
    <w:p w:rsidR="0086404C" w:rsidRDefault="0086404C" w:rsidP="0086404C">
      <w:pPr>
        <w:pStyle w:val="KeinLeerraum"/>
        <w:numPr>
          <w:ilvl w:val="0"/>
          <w:numId w:val="3"/>
        </w:numPr>
      </w:pPr>
      <w:r>
        <w:t xml:space="preserve">„Naturschutz gegen Rechtsextremismus“ vom 12. Bis 15 April nahe Trier </w:t>
      </w:r>
    </w:p>
    <w:p w:rsidR="0086404C" w:rsidRDefault="0086404C" w:rsidP="0086404C">
      <w:pPr>
        <w:pStyle w:val="KeinLeerraum"/>
        <w:numPr>
          <w:ilvl w:val="0"/>
          <w:numId w:val="3"/>
        </w:numPr>
      </w:pPr>
      <w:r>
        <w:t xml:space="preserve">Bundesaktionstag vom 7. Bis 9. Juni in Berlin </w:t>
      </w:r>
    </w:p>
    <w:p w:rsidR="0086404C" w:rsidRDefault="0086404C" w:rsidP="0086404C">
      <w:pPr>
        <w:pStyle w:val="KeinLeerraum"/>
        <w:numPr>
          <w:ilvl w:val="0"/>
          <w:numId w:val="3"/>
        </w:numPr>
      </w:pPr>
      <w:r>
        <w:t>25-Jahre-FÖJ Jubiläumsfeier am 8. Juni in Berlin</w:t>
      </w:r>
    </w:p>
    <w:p w:rsidR="00124343" w:rsidRDefault="00124343" w:rsidP="0086404C">
      <w:pPr>
        <w:pStyle w:val="KeinLeerraum"/>
        <w:numPr>
          <w:ilvl w:val="0"/>
          <w:numId w:val="3"/>
        </w:numPr>
      </w:pPr>
      <w:r>
        <w:lastRenderedPageBreak/>
        <w:t>„Grün rockt“ im Juni in Landau</w:t>
      </w:r>
    </w:p>
    <w:p w:rsidR="00124343" w:rsidRDefault="00124343" w:rsidP="0086404C">
      <w:pPr>
        <w:pStyle w:val="KeinLeerraum"/>
        <w:numPr>
          <w:ilvl w:val="0"/>
          <w:numId w:val="3"/>
        </w:numPr>
      </w:pPr>
      <w:r>
        <w:t xml:space="preserve">Nächste BDK 16. Bis 18. März </w:t>
      </w:r>
    </w:p>
    <w:p w:rsidR="0086404C" w:rsidRDefault="00124343" w:rsidP="0086404C">
      <w:pPr>
        <w:pStyle w:val="KeinLeerraum"/>
        <w:numPr>
          <w:ilvl w:val="0"/>
          <w:numId w:val="3"/>
        </w:numPr>
      </w:pPr>
      <w:r>
        <w:t xml:space="preserve">Vorstellung des FÖJ </w:t>
      </w:r>
      <w:proofErr w:type="spellStart"/>
      <w:r>
        <w:t>Aktiv</w:t>
      </w:r>
      <w:proofErr w:type="spellEnd"/>
      <w:r>
        <w:t xml:space="preserve"> e.V.</w:t>
      </w:r>
    </w:p>
    <w:p w:rsidR="00124343" w:rsidRDefault="00124343" w:rsidP="00124343">
      <w:pPr>
        <w:pStyle w:val="KeinLeerraum"/>
      </w:pPr>
    </w:p>
    <w:p w:rsidR="00124343" w:rsidRDefault="00124343" w:rsidP="00124343">
      <w:pPr>
        <w:pStyle w:val="KeinLeerraum"/>
        <w:rPr>
          <w:b/>
        </w:rPr>
      </w:pPr>
      <w:r>
        <w:rPr>
          <w:b/>
        </w:rPr>
        <w:t xml:space="preserve">TOP 3 </w:t>
      </w:r>
    </w:p>
    <w:p w:rsidR="00124343" w:rsidRPr="00BC508D" w:rsidRDefault="00124343" w:rsidP="00124343">
      <w:pPr>
        <w:pStyle w:val="KeinLeerraum"/>
        <w:rPr>
          <w:u w:val="single"/>
        </w:rPr>
      </w:pPr>
      <w:r w:rsidRPr="00BC508D">
        <w:rPr>
          <w:u w:val="single"/>
        </w:rPr>
        <w:t xml:space="preserve">Jannick stellt die Agenda der Bundessprecher vor </w:t>
      </w:r>
    </w:p>
    <w:p w:rsidR="00124343" w:rsidRDefault="00124343" w:rsidP="00124343">
      <w:pPr>
        <w:pStyle w:val="KeinLeerraum"/>
      </w:pPr>
    </w:p>
    <w:p w:rsidR="00124343" w:rsidRDefault="00124343" w:rsidP="00124343">
      <w:pPr>
        <w:pStyle w:val="KeinLeerraum"/>
      </w:pPr>
      <w:r>
        <w:rPr>
          <w:b/>
        </w:rPr>
        <w:t>TOP 4</w:t>
      </w:r>
    </w:p>
    <w:p w:rsidR="00124343" w:rsidRPr="00BC508D" w:rsidRDefault="00124343" w:rsidP="00124343">
      <w:pPr>
        <w:pStyle w:val="KeinLeerraum"/>
        <w:rPr>
          <w:u w:val="single"/>
        </w:rPr>
      </w:pPr>
      <w:r w:rsidRPr="00BC508D">
        <w:rPr>
          <w:u w:val="single"/>
        </w:rPr>
        <w:t xml:space="preserve">Terminfindung für das 3. Sprechertreffen </w:t>
      </w:r>
    </w:p>
    <w:p w:rsidR="00124343" w:rsidRDefault="00124343" w:rsidP="00124343">
      <w:pPr>
        <w:pStyle w:val="KeinLeerraum"/>
        <w:numPr>
          <w:ilvl w:val="0"/>
          <w:numId w:val="4"/>
        </w:numPr>
      </w:pPr>
      <w:r>
        <w:t>Vorschlag: 3. Bis 4. März -&gt; 9 Leute können</w:t>
      </w:r>
    </w:p>
    <w:p w:rsidR="00124343" w:rsidRDefault="00124343" w:rsidP="00124343">
      <w:pPr>
        <w:pStyle w:val="KeinLeerraum"/>
        <w:numPr>
          <w:ilvl w:val="0"/>
          <w:numId w:val="4"/>
        </w:numPr>
      </w:pPr>
      <w:r>
        <w:t xml:space="preserve">Vorschlag: 10. Bis 11. März  -&gt; 13 Leute können </w:t>
      </w:r>
    </w:p>
    <w:p w:rsidR="00124343" w:rsidRDefault="00124343" w:rsidP="00124343">
      <w:pPr>
        <w:pStyle w:val="KeinLeerraum"/>
      </w:pPr>
      <w:r>
        <w:t xml:space="preserve">Somit findet das nächste Sprechertreffen vom 10. Bis 11. März statt </w:t>
      </w:r>
    </w:p>
    <w:p w:rsidR="00124343" w:rsidRDefault="00124343" w:rsidP="00124343">
      <w:pPr>
        <w:pStyle w:val="KeinLeerraum"/>
      </w:pPr>
    </w:p>
    <w:p w:rsidR="00124343" w:rsidRDefault="00124343" w:rsidP="00124343">
      <w:pPr>
        <w:pStyle w:val="KeinLeerraum"/>
      </w:pPr>
      <w:r w:rsidRPr="00BC508D">
        <w:rPr>
          <w:u w:val="single"/>
        </w:rPr>
        <w:t>Ortsfindung:</w:t>
      </w:r>
      <w:r>
        <w:t xml:space="preserve"> </w:t>
      </w:r>
      <w:r>
        <w:tab/>
        <w:t>Ruben fragt im Zoo Karlsruhe</w:t>
      </w:r>
    </w:p>
    <w:p w:rsidR="00124343" w:rsidRDefault="00124343" w:rsidP="00124343">
      <w:pPr>
        <w:pStyle w:val="KeinLeerraum"/>
      </w:pPr>
      <w:r>
        <w:tab/>
      </w:r>
      <w:r>
        <w:tab/>
      </w:r>
      <w:proofErr w:type="spellStart"/>
      <w:r>
        <w:t>Rike</w:t>
      </w:r>
      <w:proofErr w:type="spellEnd"/>
      <w:r>
        <w:t xml:space="preserve"> fragt im Schloss Tempelhof</w:t>
      </w:r>
    </w:p>
    <w:p w:rsidR="00124343" w:rsidRDefault="00D860E9" w:rsidP="00124343">
      <w:pPr>
        <w:pStyle w:val="KeinLeerraum"/>
      </w:pPr>
      <w:r>
        <w:tab/>
      </w:r>
      <w:r>
        <w:tab/>
        <w:t>Ursel fragt b</w:t>
      </w:r>
      <w:r w:rsidR="00124343">
        <w:t>ekannten Bauernhof</w:t>
      </w:r>
    </w:p>
    <w:p w:rsidR="00BC508D" w:rsidRDefault="00BC508D" w:rsidP="00124343">
      <w:pPr>
        <w:pStyle w:val="KeinLeerraum"/>
        <w:rPr>
          <w:b/>
        </w:rPr>
      </w:pPr>
      <w:r>
        <w:rPr>
          <w:b/>
        </w:rPr>
        <w:t>TOP 5</w:t>
      </w:r>
    </w:p>
    <w:p w:rsidR="00BC508D" w:rsidRDefault="00BC508D" w:rsidP="00124343">
      <w:pPr>
        <w:pStyle w:val="KeinLeerraum"/>
      </w:pPr>
      <w:r w:rsidRPr="00BC508D">
        <w:rPr>
          <w:u w:val="single"/>
        </w:rPr>
        <w:t>AK-Berichte</w:t>
      </w:r>
      <w:r>
        <w:t xml:space="preserve">: </w:t>
      </w:r>
    </w:p>
    <w:p w:rsidR="00BC508D" w:rsidRDefault="00BC508D" w:rsidP="00BC508D">
      <w:pPr>
        <w:pStyle w:val="KeinLeerraum"/>
        <w:numPr>
          <w:ilvl w:val="0"/>
          <w:numId w:val="5"/>
        </w:numPr>
      </w:pPr>
      <w:r>
        <w:t>AK Blog: Jannick und Lisa bespielen den Blog -&gt; Aufruf Berichte über Einsatzstellen zu schreiben (auch in den Seminargruppen auffordern)</w:t>
      </w:r>
    </w:p>
    <w:p w:rsidR="00BC508D" w:rsidRDefault="00BC508D" w:rsidP="00BC508D">
      <w:pPr>
        <w:pStyle w:val="KeinLeerraum"/>
        <w:numPr>
          <w:ilvl w:val="0"/>
          <w:numId w:val="5"/>
        </w:numPr>
      </w:pPr>
      <w:r>
        <w:t xml:space="preserve">Facebook: Nils und Lisa bespielen Facebook, es gab viele neue </w:t>
      </w:r>
      <w:proofErr w:type="spellStart"/>
      <w:r>
        <w:t>Likes</w:t>
      </w:r>
      <w:proofErr w:type="spellEnd"/>
    </w:p>
    <w:p w:rsidR="00BC508D" w:rsidRDefault="00BC508D" w:rsidP="00BC508D">
      <w:pPr>
        <w:pStyle w:val="KeinLeerraum"/>
        <w:numPr>
          <w:ilvl w:val="0"/>
          <w:numId w:val="5"/>
        </w:numPr>
      </w:pPr>
      <w:r>
        <w:t>AK Weihnachtsmarkt: es gab Aktionen in Esslingen, Gengenbach und Karlsruhe</w:t>
      </w:r>
    </w:p>
    <w:p w:rsidR="00BC508D" w:rsidRDefault="00BC508D" w:rsidP="00BC508D">
      <w:pPr>
        <w:pStyle w:val="KeinLeerraum"/>
        <w:numPr>
          <w:ilvl w:val="1"/>
          <w:numId w:val="5"/>
        </w:numPr>
      </w:pPr>
      <w:r>
        <w:t xml:space="preserve">Auf dem Lametta-Markt hatten wir einen Stand bei dem Bratäpfel gemacht wurden. Die Aktion kam sehr gut an (Anregung es für die Nachfolgenden Generationen auch möglich zu machen). </w:t>
      </w:r>
    </w:p>
    <w:p w:rsidR="00BC508D" w:rsidRDefault="00BC508D" w:rsidP="00BC508D">
      <w:pPr>
        <w:pStyle w:val="KeinLeerraum"/>
        <w:numPr>
          <w:ilvl w:val="2"/>
          <w:numId w:val="5"/>
        </w:numPr>
      </w:pPr>
      <w:r>
        <w:t>Bei Lametta wurden 130 € eingenommen (liegt derzeit bei Lisa)</w:t>
      </w:r>
    </w:p>
    <w:p w:rsidR="00BC508D" w:rsidRDefault="00BC508D" w:rsidP="00BC508D">
      <w:pPr>
        <w:pStyle w:val="KeinLeerraum"/>
        <w:numPr>
          <w:ilvl w:val="0"/>
          <w:numId w:val="5"/>
        </w:numPr>
      </w:pPr>
      <w:r>
        <w:t>AK Pulli: Marga hat die Bestellungen soweit fertig. Es werden 148 Pullis bestellt.</w:t>
      </w:r>
    </w:p>
    <w:p w:rsidR="00BC508D" w:rsidRDefault="00BC508D" w:rsidP="00BC508D">
      <w:pPr>
        <w:pStyle w:val="KeinLeerraum"/>
        <w:numPr>
          <w:ilvl w:val="1"/>
          <w:numId w:val="5"/>
        </w:numPr>
      </w:pPr>
      <w:r>
        <w:t>Es gab Probleme, da nicht alle überwiesen haben und somit knapp 6€ fehlen. -&gt; Wie lösen wir das Problem?</w:t>
      </w:r>
    </w:p>
    <w:p w:rsidR="00BC508D" w:rsidRDefault="00BC508D" w:rsidP="00BC508D">
      <w:pPr>
        <w:pStyle w:val="KeinLeerraum"/>
        <w:numPr>
          <w:ilvl w:val="1"/>
          <w:numId w:val="5"/>
        </w:numPr>
      </w:pPr>
      <w:r>
        <w:t xml:space="preserve">Die Pullis sollen bis zum nächsten Treffen geliefert sein </w:t>
      </w:r>
    </w:p>
    <w:p w:rsidR="00BC508D" w:rsidRDefault="00BC508D" w:rsidP="00BC508D">
      <w:pPr>
        <w:pStyle w:val="KeinLeerraum"/>
      </w:pPr>
    </w:p>
    <w:p w:rsidR="00BC508D" w:rsidRDefault="00BC508D" w:rsidP="00BC508D">
      <w:pPr>
        <w:pStyle w:val="KeinLeerraum"/>
        <w:rPr>
          <w:b/>
        </w:rPr>
      </w:pPr>
      <w:r>
        <w:rPr>
          <w:b/>
        </w:rPr>
        <w:t>TOP 6</w:t>
      </w:r>
    </w:p>
    <w:p w:rsidR="00BC508D" w:rsidRPr="00BC508D" w:rsidRDefault="00BC508D" w:rsidP="00BC508D">
      <w:pPr>
        <w:pStyle w:val="KeinLeerraum"/>
        <w:rPr>
          <w:u w:val="single"/>
        </w:rPr>
      </w:pPr>
      <w:r w:rsidRPr="00BC508D">
        <w:rPr>
          <w:u w:val="single"/>
        </w:rPr>
        <w:t>Diskussion über die Einnahmen von Lametta</w:t>
      </w:r>
    </w:p>
    <w:p w:rsidR="00BC508D" w:rsidRDefault="00BC508D" w:rsidP="00BC508D">
      <w:pPr>
        <w:pStyle w:val="KeinLeerraum"/>
      </w:pPr>
      <w:r w:rsidRPr="00BC508D">
        <w:t>Beschluss im Konsens:</w:t>
      </w:r>
      <w:r>
        <w:t xml:space="preserve"> </w:t>
      </w:r>
      <w:r>
        <w:tab/>
        <w:t>Lisa überweist das Geld an das Sprecher-Konto</w:t>
      </w:r>
    </w:p>
    <w:p w:rsidR="00BC508D" w:rsidRDefault="00BC508D" w:rsidP="00BC508D">
      <w:pPr>
        <w:pStyle w:val="KeinLeerraum"/>
        <w:ind w:left="2124" w:firstLine="708"/>
      </w:pPr>
      <w:r>
        <w:t xml:space="preserve">6€ des Geldes werden für die </w:t>
      </w:r>
      <w:proofErr w:type="spellStart"/>
      <w:r>
        <w:t>Pullibestellung</w:t>
      </w:r>
      <w:proofErr w:type="spellEnd"/>
      <w:r>
        <w:t xml:space="preserve"> genutzt</w:t>
      </w:r>
    </w:p>
    <w:p w:rsidR="00BC508D" w:rsidRPr="00BC508D" w:rsidRDefault="00BC508D" w:rsidP="00BC508D">
      <w:pPr>
        <w:pStyle w:val="KeinLeerraum"/>
      </w:pPr>
      <w:r>
        <w:tab/>
      </w:r>
      <w:r>
        <w:tab/>
      </w:r>
      <w:r>
        <w:tab/>
      </w:r>
      <w:r>
        <w:tab/>
        <w:t xml:space="preserve">Der Rest des Geldes wird als Notgroschen erhalten, falls sich </w:t>
      </w:r>
      <w:r>
        <w:tab/>
      </w:r>
      <w:r>
        <w:tab/>
      </w:r>
      <w:r>
        <w:tab/>
      </w:r>
      <w:r>
        <w:tab/>
        <w:t>mal keine kostenlose Unterkunft findet</w:t>
      </w:r>
    </w:p>
    <w:p w:rsidR="00BC508D" w:rsidRDefault="00124343" w:rsidP="00124343">
      <w:pPr>
        <w:pStyle w:val="KeinLeerraum"/>
      </w:pPr>
      <w:r>
        <w:t xml:space="preserve"> </w:t>
      </w:r>
    </w:p>
    <w:p w:rsidR="00342DB9" w:rsidRDefault="00342DB9" w:rsidP="00BC508D">
      <w:pPr>
        <w:pStyle w:val="KeinLeerraum"/>
      </w:pPr>
    </w:p>
    <w:p w:rsidR="00342DB9" w:rsidRDefault="00646B16" w:rsidP="00BC508D">
      <w:pPr>
        <w:pStyle w:val="KeinLeerraum"/>
        <w:rPr>
          <w:b/>
        </w:rPr>
      </w:pPr>
      <w:r>
        <w:rPr>
          <w:b/>
        </w:rPr>
        <w:t>TOP 7</w:t>
      </w:r>
      <w:r w:rsidR="00342DB9">
        <w:rPr>
          <w:b/>
        </w:rPr>
        <w:t xml:space="preserve"> </w:t>
      </w:r>
    </w:p>
    <w:p w:rsidR="00342DB9" w:rsidRDefault="00342DB9" w:rsidP="00BC508D">
      <w:pPr>
        <w:pStyle w:val="KeinLeerraum"/>
        <w:rPr>
          <w:u w:val="single"/>
        </w:rPr>
      </w:pPr>
      <w:r>
        <w:rPr>
          <w:u w:val="single"/>
        </w:rPr>
        <w:t>Integration der Ehemaligen</w:t>
      </w:r>
      <w:r w:rsidR="007D5B57">
        <w:rPr>
          <w:u w:val="single"/>
        </w:rPr>
        <w:t xml:space="preserve"> (von Jannick angeregt)</w:t>
      </w:r>
    </w:p>
    <w:p w:rsidR="00342DB9" w:rsidRDefault="00342DB9" w:rsidP="00BC508D">
      <w:pPr>
        <w:pStyle w:val="KeinLeerraum"/>
      </w:pPr>
      <w:r>
        <w:t xml:space="preserve">Idee: Durch enge Zusammenarbeit mit den Ehemaligen können wir von deren Erfahrung profitieren. Außerdem können so mehr Personen für Aktionen gewonnen werden </w:t>
      </w:r>
    </w:p>
    <w:p w:rsidR="00342DB9" w:rsidRDefault="00342DB9" w:rsidP="00BC508D">
      <w:pPr>
        <w:pStyle w:val="KeinLeerraum"/>
      </w:pPr>
    </w:p>
    <w:p w:rsidR="00342DB9" w:rsidRDefault="00342DB9" w:rsidP="00BC508D">
      <w:pPr>
        <w:pStyle w:val="KeinLeerraum"/>
      </w:pPr>
      <w:r>
        <w:t xml:space="preserve">Beschluss: Ruben wird als Kontaktperson zum ehemaligen Landesdelegierten Joshua eigesetzt. Er wird so die Ehemaligen frühzeitig über Aktionen informieren. Auch werden die Ehemaligen informiert, wann und wo Sprechertreffen stattfinden, sodass sie die Möglichkeit haben dazu zukommen. Kommunikation </w:t>
      </w:r>
      <w:proofErr w:type="spellStart"/>
      <w:r>
        <w:t>evtl</w:t>
      </w:r>
      <w:proofErr w:type="spellEnd"/>
      <w:r>
        <w:t xml:space="preserve"> auch über einen Mail-Verteiler.</w:t>
      </w:r>
    </w:p>
    <w:p w:rsidR="00342DB9" w:rsidRDefault="00342DB9" w:rsidP="00BC508D">
      <w:pPr>
        <w:pStyle w:val="KeinLeerraum"/>
      </w:pPr>
    </w:p>
    <w:p w:rsidR="007D5B57" w:rsidRDefault="00646B16" w:rsidP="00BC508D">
      <w:pPr>
        <w:pStyle w:val="KeinLeerraum"/>
        <w:rPr>
          <w:b/>
        </w:rPr>
      </w:pPr>
      <w:r>
        <w:rPr>
          <w:b/>
        </w:rPr>
        <w:t>TOP 8</w:t>
      </w:r>
    </w:p>
    <w:p w:rsidR="007D5B57" w:rsidRDefault="007D5B57" w:rsidP="00BC508D">
      <w:pPr>
        <w:pStyle w:val="KeinLeerraum"/>
        <w:rPr>
          <w:u w:val="single"/>
        </w:rPr>
      </w:pPr>
      <w:r>
        <w:rPr>
          <w:u w:val="single"/>
        </w:rPr>
        <w:t>Politiker treffen (von Jannick angeregt):</w:t>
      </w:r>
    </w:p>
    <w:p w:rsidR="007D5B57" w:rsidRDefault="007D5B57" w:rsidP="00BC508D">
      <w:pPr>
        <w:pStyle w:val="KeinLeerraum"/>
      </w:pPr>
      <w:r>
        <w:t>Es besteht Konsens, dass wir einen Draht zu den Politikern aufbauen.</w:t>
      </w:r>
    </w:p>
    <w:p w:rsidR="00342DB9" w:rsidRDefault="007D5B57" w:rsidP="007D5B57">
      <w:pPr>
        <w:pStyle w:val="KeinLeerraum"/>
      </w:pPr>
      <w:r>
        <w:lastRenderedPageBreak/>
        <w:t xml:space="preserve">Ansprechperson in  dabei zuerst Frau Frank, die Zuständige aus den Ministerium für Umwelt, Klima und Energiewirtschaft. </w:t>
      </w:r>
    </w:p>
    <w:p w:rsidR="007D5B57" w:rsidRDefault="007D5B57" w:rsidP="007D5B57">
      <w:pPr>
        <w:pStyle w:val="KeinLeerraum"/>
      </w:pPr>
    </w:p>
    <w:p w:rsidR="002C367F" w:rsidRDefault="002C367F" w:rsidP="002C367F">
      <w:pPr>
        <w:pStyle w:val="KeinLeerraum"/>
      </w:pPr>
    </w:p>
    <w:p w:rsidR="002C367F" w:rsidRDefault="002C367F" w:rsidP="002C367F">
      <w:pPr>
        <w:pStyle w:val="KeinLeerraum"/>
        <w:rPr>
          <w:b/>
        </w:rPr>
      </w:pPr>
      <w:r>
        <w:rPr>
          <w:b/>
        </w:rPr>
        <w:t>Die Sitzung wird für den Sonntag um 20 Uhr beendet. Beginn Montag wir auf 10 Uhr angesetzt</w:t>
      </w:r>
    </w:p>
    <w:p w:rsidR="002C367F" w:rsidRDefault="002C367F" w:rsidP="002C367F">
      <w:pPr>
        <w:pStyle w:val="KeinLeerraum"/>
        <w:rPr>
          <w:b/>
        </w:rPr>
      </w:pPr>
    </w:p>
    <w:p w:rsidR="002C367F" w:rsidRDefault="002C367F" w:rsidP="002C367F">
      <w:pPr>
        <w:pStyle w:val="KeinLeerraum"/>
      </w:pPr>
    </w:p>
    <w:p w:rsidR="002C367F" w:rsidRDefault="002C367F" w:rsidP="002C367F">
      <w:pPr>
        <w:pStyle w:val="KeinLeerraum"/>
        <w:rPr>
          <w:b/>
        </w:rPr>
      </w:pPr>
      <w:r>
        <w:rPr>
          <w:b/>
        </w:rPr>
        <w:t xml:space="preserve">Montag: </w:t>
      </w:r>
    </w:p>
    <w:p w:rsidR="002C367F" w:rsidRDefault="002C367F" w:rsidP="002C367F">
      <w:pPr>
        <w:pStyle w:val="KeinLeerraum"/>
        <w:rPr>
          <w:b/>
        </w:rPr>
      </w:pPr>
    </w:p>
    <w:p w:rsidR="002C367F" w:rsidRDefault="002C367F" w:rsidP="002C367F">
      <w:pPr>
        <w:pStyle w:val="KeinLeerraum"/>
      </w:pPr>
      <w:r>
        <w:t xml:space="preserve">Teilnehmer: </w:t>
      </w:r>
      <w:r>
        <w:tab/>
      </w:r>
      <w:r w:rsidR="00FF747A">
        <w:t>Jannick</w:t>
      </w:r>
      <w:r>
        <w:t xml:space="preserve">, </w:t>
      </w:r>
      <w:proofErr w:type="spellStart"/>
      <w:r>
        <w:t>Rike</w:t>
      </w:r>
      <w:proofErr w:type="spellEnd"/>
      <w:r>
        <w:t xml:space="preserve">  und Georg nehmen am Montag nicht teil</w:t>
      </w:r>
    </w:p>
    <w:p w:rsidR="002C367F" w:rsidRDefault="002C367F" w:rsidP="002C367F">
      <w:pPr>
        <w:pStyle w:val="KeinLeerraum"/>
      </w:pPr>
      <w:r>
        <w:tab/>
      </w:r>
      <w:r>
        <w:tab/>
        <w:t>Luisa nimmt am Montag teil</w:t>
      </w:r>
    </w:p>
    <w:p w:rsidR="002C367F" w:rsidRDefault="002C367F" w:rsidP="002C367F">
      <w:pPr>
        <w:pStyle w:val="KeinLeerraum"/>
      </w:pPr>
      <w:r>
        <w:tab/>
      </w:r>
      <w:r>
        <w:tab/>
        <w:t>Der Rest bleibt gleich</w:t>
      </w:r>
    </w:p>
    <w:p w:rsidR="002C367F" w:rsidRDefault="00646B16" w:rsidP="002C367F">
      <w:pPr>
        <w:pStyle w:val="KeinLeerraum"/>
        <w:rPr>
          <w:b/>
        </w:rPr>
      </w:pPr>
      <w:r>
        <w:rPr>
          <w:b/>
        </w:rPr>
        <w:t>TOP 9</w:t>
      </w:r>
    </w:p>
    <w:p w:rsidR="002C367F" w:rsidRDefault="002C367F" w:rsidP="002C367F">
      <w:pPr>
        <w:pStyle w:val="KeinLeerraum"/>
        <w:rPr>
          <w:u w:val="single"/>
        </w:rPr>
      </w:pPr>
      <w:r>
        <w:rPr>
          <w:u w:val="single"/>
        </w:rPr>
        <w:t>AK Arbeitsphase und anschließende Präsentation:</w:t>
      </w:r>
    </w:p>
    <w:p w:rsidR="002C367F" w:rsidRDefault="002C367F" w:rsidP="002C367F">
      <w:pPr>
        <w:pStyle w:val="KeinLeerraum"/>
        <w:numPr>
          <w:ilvl w:val="0"/>
          <w:numId w:val="10"/>
        </w:numPr>
      </w:pPr>
      <w:r>
        <w:t xml:space="preserve">AK Kaffeebecher: Im Juni in Stuttgart und Freiburg </w:t>
      </w:r>
    </w:p>
    <w:p w:rsidR="002C367F" w:rsidRDefault="002C367F" w:rsidP="002C367F">
      <w:pPr>
        <w:pStyle w:val="KeinLeerraum"/>
        <w:numPr>
          <w:ilvl w:val="1"/>
          <w:numId w:val="10"/>
        </w:numPr>
      </w:pPr>
      <w:r>
        <w:t>Variante 1; Verteilen von Mehrwegkaffeebecher</w:t>
      </w:r>
      <w:r w:rsidR="00FF747A">
        <w:t xml:space="preserve"> gegen Spende mit Infotafeln, 100St. würden etwa 250€ kosten</w:t>
      </w:r>
    </w:p>
    <w:p w:rsidR="00FF747A" w:rsidRDefault="00FF747A" w:rsidP="00FF747A">
      <w:pPr>
        <w:pStyle w:val="KeinLeerraum"/>
        <w:numPr>
          <w:ilvl w:val="2"/>
          <w:numId w:val="10"/>
        </w:numPr>
      </w:pPr>
      <w:r>
        <w:t>Teuer aber attraktiv</w:t>
      </w:r>
    </w:p>
    <w:p w:rsidR="00FF747A" w:rsidRDefault="00FF747A" w:rsidP="002C367F">
      <w:pPr>
        <w:pStyle w:val="KeinLeerraum"/>
        <w:numPr>
          <w:ilvl w:val="1"/>
          <w:numId w:val="10"/>
        </w:numPr>
      </w:pPr>
      <w:r>
        <w:t xml:space="preserve">Variante 2: Mülleimer in Kaffeebecherform, um die </w:t>
      </w:r>
      <w:proofErr w:type="spellStart"/>
      <w:r>
        <w:t>Kaffeeebecher</w:t>
      </w:r>
      <w:proofErr w:type="spellEnd"/>
      <w:r>
        <w:t xml:space="preserve"> einzusammeln,  sowie Infotafeln </w:t>
      </w:r>
    </w:p>
    <w:p w:rsidR="00FF747A" w:rsidRDefault="00FF747A" w:rsidP="00FF747A">
      <w:pPr>
        <w:pStyle w:val="KeinLeerraum"/>
        <w:numPr>
          <w:ilvl w:val="2"/>
          <w:numId w:val="10"/>
        </w:numPr>
      </w:pPr>
      <w:r>
        <w:t xml:space="preserve">Kostengünstig aber nicht so attraktiv </w:t>
      </w:r>
    </w:p>
    <w:p w:rsidR="00FF747A" w:rsidRDefault="00FF747A" w:rsidP="00FF747A">
      <w:pPr>
        <w:pStyle w:val="KeinLeerraum"/>
      </w:pPr>
      <w:r>
        <w:t xml:space="preserve">Außerdem will der AK ein </w:t>
      </w:r>
      <w:proofErr w:type="spellStart"/>
      <w:r>
        <w:t>Kaffeebecherköstum</w:t>
      </w:r>
      <w:proofErr w:type="spellEnd"/>
      <w:r>
        <w:t xml:space="preserve"> </w:t>
      </w:r>
    </w:p>
    <w:p w:rsidR="00FF747A" w:rsidRDefault="00FF747A" w:rsidP="00FF747A">
      <w:pPr>
        <w:pStyle w:val="KeinLeerraum"/>
      </w:pPr>
    </w:p>
    <w:p w:rsidR="00FF747A" w:rsidRDefault="00FF747A" w:rsidP="00FF747A">
      <w:pPr>
        <w:pStyle w:val="KeinLeerraum"/>
        <w:numPr>
          <w:ilvl w:val="0"/>
          <w:numId w:val="10"/>
        </w:numPr>
      </w:pPr>
      <w:r>
        <w:t xml:space="preserve">AK Mülleimer </w:t>
      </w:r>
    </w:p>
    <w:p w:rsidR="00FF747A" w:rsidRDefault="00FF747A" w:rsidP="00FF747A">
      <w:pPr>
        <w:pStyle w:val="KeinLeerraum"/>
        <w:numPr>
          <w:ilvl w:val="1"/>
          <w:numId w:val="10"/>
        </w:numPr>
      </w:pPr>
      <w:r>
        <w:t>Pro Stadt etwa 25 Mülleimer (KA,PF,TB,FR,ST)</w:t>
      </w:r>
    </w:p>
    <w:p w:rsidR="00FF747A" w:rsidRDefault="00FF747A" w:rsidP="00FF747A">
      <w:pPr>
        <w:pStyle w:val="KeinLeerraum"/>
        <w:numPr>
          <w:ilvl w:val="1"/>
          <w:numId w:val="10"/>
        </w:numPr>
      </w:pPr>
      <w:r>
        <w:t xml:space="preserve">Farbe, Sprüche und Namen auf Mülleimer </w:t>
      </w:r>
    </w:p>
    <w:p w:rsidR="00FF747A" w:rsidRDefault="00FF747A" w:rsidP="00FF747A">
      <w:pPr>
        <w:pStyle w:val="KeinLeerraum"/>
        <w:numPr>
          <w:ilvl w:val="1"/>
          <w:numId w:val="10"/>
        </w:numPr>
      </w:pPr>
      <w:r>
        <w:t xml:space="preserve">Spruchideen: </w:t>
      </w:r>
    </w:p>
    <w:p w:rsidR="00FF747A" w:rsidRDefault="00FA2C97" w:rsidP="00FF747A">
      <w:pPr>
        <w:pStyle w:val="KeinLeerraum"/>
        <w:numPr>
          <w:ilvl w:val="2"/>
          <w:numId w:val="10"/>
        </w:numPr>
      </w:pPr>
      <w:r>
        <w:t>„</w:t>
      </w:r>
      <w:proofErr w:type="spellStart"/>
      <w:r w:rsidR="00FF747A">
        <w:t>Fütter</w:t>
      </w:r>
      <w:proofErr w:type="spellEnd"/>
      <w:r w:rsidR="00FF747A">
        <w:t xml:space="preserve"> mich</w:t>
      </w:r>
      <w:r>
        <w:t>“</w:t>
      </w:r>
    </w:p>
    <w:p w:rsidR="00FF747A" w:rsidRDefault="00FA2C97" w:rsidP="00FF747A">
      <w:pPr>
        <w:pStyle w:val="KeinLeerraum"/>
        <w:numPr>
          <w:ilvl w:val="2"/>
          <w:numId w:val="10"/>
        </w:numPr>
      </w:pPr>
      <w:r>
        <w:t>„</w:t>
      </w:r>
      <w:r w:rsidR="00FF747A">
        <w:t>Herzlich Müllkommen</w:t>
      </w:r>
      <w:r>
        <w:t>“</w:t>
      </w:r>
    </w:p>
    <w:p w:rsidR="00FF747A" w:rsidRDefault="00FF747A" w:rsidP="00FF747A">
      <w:pPr>
        <w:pStyle w:val="KeinLeerraum"/>
        <w:numPr>
          <w:ilvl w:val="2"/>
          <w:numId w:val="10"/>
        </w:numPr>
      </w:pPr>
      <w:r>
        <w:t>„Bin für jeden Dreck zu haben“</w:t>
      </w:r>
    </w:p>
    <w:p w:rsidR="00FF747A" w:rsidRDefault="00FF747A" w:rsidP="00FF747A">
      <w:pPr>
        <w:pStyle w:val="KeinLeerraum"/>
        <w:numPr>
          <w:ilvl w:val="2"/>
          <w:numId w:val="10"/>
        </w:numPr>
      </w:pPr>
      <w:r>
        <w:t>„Gib mir den Rest“</w:t>
      </w:r>
    </w:p>
    <w:p w:rsidR="00FF747A" w:rsidRDefault="00FF747A" w:rsidP="00FF747A">
      <w:pPr>
        <w:pStyle w:val="KeinLeerraum"/>
        <w:numPr>
          <w:ilvl w:val="2"/>
          <w:numId w:val="10"/>
        </w:numPr>
      </w:pPr>
      <w:r>
        <w:t>„</w:t>
      </w:r>
      <w:r w:rsidR="00FA2C97">
        <w:t>Egal wie voll ich bin, ich kann immer noch stehen“</w:t>
      </w:r>
    </w:p>
    <w:p w:rsidR="00FA2C97" w:rsidRDefault="00FA2C97" w:rsidP="00FF747A">
      <w:pPr>
        <w:pStyle w:val="KeinLeerraum"/>
        <w:numPr>
          <w:ilvl w:val="2"/>
          <w:numId w:val="10"/>
        </w:numPr>
      </w:pPr>
      <w:r>
        <w:t>„Voll bin ich toll“</w:t>
      </w:r>
    </w:p>
    <w:p w:rsidR="00FA2C97" w:rsidRDefault="00FA2C97" w:rsidP="00FF747A">
      <w:pPr>
        <w:pStyle w:val="KeinLeerraum"/>
        <w:numPr>
          <w:ilvl w:val="2"/>
          <w:numId w:val="10"/>
        </w:numPr>
      </w:pPr>
      <w:r>
        <w:t>„24 Stunden geöffnet“</w:t>
      </w:r>
    </w:p>
    <w:p w:rsidR="00FA2C97" w:rsidRDefault="00FA2C97" w:rsidP="00FA2C97">
      <w:pPr>
        <w:pStyle w:val="KeinLeerraum"/>
        <w:numPr>
          <w:ilvl w:val="2"/>
          <w:numId w:val="10"/>
        </w:numPr>
      </w:pPr>
      <w:r>
        <w:t>„Ich will keine Schokolade, gib mir lieber das Papier“</w:t>
      </w:r>
    </w:p>
    <w:p w:rsidR="00FA2C97" w:rsidRDefault="00FA2C97" w:rsidP="00FA2C97">
      <w:pPr>
        <w:pStyle w:val="KeinLeerraum"/>
        <w:numPr>
          <w:ilvl w:val="1"/>
          <w:numId w:val="10"/>
        </w:numPr>
      </w:pPr>
      <w:r>
        <w:t>Es soll gesprüht werden oder mit Klebefolie beklebt</w:t>
      </w:r>
    </w:p>
    <w:p w:rsidR="00FA2C97" w:rsidRDefault="00FA2C97" w:rsidP="00FA2C97">
      <w:pPr>
        <w:pStyle w:val="KeinLeerraum"/>
        <w:numPr>
          <w:ilvl w:val="1"/>
          <w:numId w:val="10"/>
        </w:numPr>
      </w:pPr>
      <w:r>
        <w:t xml:space="preserve">Es soll die Leute dazu anregen, den Müll in den Mülleimer zu werfen </w:t>
      </w:r>
    </w:p>
    <w:p w:rsidR="00FA2C97" w:rsidRDefault="00FA2C97" w:rsidP="00FA2C97">
      <w:pPr>
        <w:pStyle w:val="KeinLeerraum"/>
        <w:numPr>
          <w:ilvl w:val="1"/>
          <w:numId w:val="10"/>
        </w:numPr>
      </w:pPr>
      <w:r>
        <w:t>Ausgaben belaufen sich auf 100-200€</w:t>
      </w:r>
    </w:p>
    <w:p w:rsidR="00FA2C97" w:rsidRDefault="00FA2C97" w:rsidP="00FA2C97">
      <w:pPr>
        <w:pStyle w:val="KeinLeerraum"/>
        <w:numPr>
          <w:ilvl w:val="0"/>
          <w:numId w:val="10"/>
        </w:numPr>
      </w:pPr>
      <w:r>
        <w:t>AK Jutebeutel:</w:t>
      </w:r>
    </w:p>
    <w:p w:rsidR="00FA2C97" w:rsidRDefault="00FA2C97" w:rsidP="00FA2C97">
      <w:pPr>
        <w:pStyle w:val="KeinLeerraum"/>
        <w:numPr>
          <w:ilvl w:val="1"/>
          <w:numId w:val="10"/>
        </w:numPr>
      </w:pPr>
      <w:r>
        <w:t>Falls die Kaffeebescher zu teuer werden, wird lieber die Jutebeut</w:t>
      </w:r>
      <w:r w:rsidR="00A81072">
        <w:t>el-Aktion gemacht als die Kaffe</w:t>
      </w:r>
      <w:r>
        <w:t xml:space="preserve">ebecher-Aktion </w:t>
      </w:r>
    </w:p>
    <w:p w:rsidR="00FA2C97" w:rsidRDefault="00FA2C97" w:rsidP="00FA2C97">
      <w:pPr>
        <w:pStyle w:val="KeinLeerraum"/>
        <w:numPr>
          <w:ilvl w:val="1"/>
          <w:numId w:val="10"/>
        </w:numPr>
      </w:pPr>
      <w:r>
        <w:t xml:space="preserve"> Planung wird auf das nächste Treffen verschoben</w:t>
      </w:r>
    </w:p>
    <w:p w:rsidR="00FA2C97" w:rsidRDefault="00FA2C97" w:rsidP="00FA2C97">
      <w:pPr>
        <w:pStyle w:val="KeinLeerraum"/>
        <w:numPr>
          <w:ilvl w:val="1"/>
          <w:numId w:val="10"/>
        </w:numPr>
      </w:pPr>
      <w:r>
        <w:t>Zeitraum an einem Samstag im April</w:t>
      </w:r>
    </w:p>
    <w:p w:rsidR="00FA2C97" w:rsidRDefault="00FA2C97" w:rsidP="00FA2C97">
      <w:pPr>
        <w:pStyle w:val="KeinLeerraum"/>
        <w:numPr>
          <w:ilvl w:val="0"/>
          <w:numId w:val="10"/>
        </w:numPr>
      </w:pPr>
      <w:r>
        <w:t>AK Messe:</w:t>
      </w:r>
    </w:p>
    <w:p w:rsidR="00FA2C97" w:rsidRDefault="00FA2C97" w:rsidP="00FA2C97">
      <w:pPr>
        <w:pStyle w:val="KeinLeerraum"/>
        <w:numPr>
          <w:ilvl w:val="1"/>
          <w:numId w:val="10"/>
        </w:numPr>
      </w:pPr>
      <w:r>
        <w:t xml:space="preserve">Wenn möglich gehen </w:t>
      </w:r>
      <w:proofErr w:type="spellStart"/>
      <w:r>
        <w:t>FÖJler</w:t>
      </w:r>
      <w:proofErr w:type="spellEnd"/>
      <w:r>
        <w:t>*innen auf die Messen der Träger</w:t>
      </w:r>
    </w:p>
    <w:p w:rsidR="00FA2C97" w:rsidRDefault="00FA2C97" w:rsidP="00FA2C97">
      <w:pPr>
        <w:pStyle w:val="KeinLeerraum"/>
        <w:numPr>
          <w:ilvl w:val="1"/>
          <w:numId w:val="10"/>
        </w:numPr>
      </w:pPr>
      <w:r>
        <w:t>Trägeransprechpartner wenden sich an die Träger, um Termine zu erfahren</w:t>
      </w:r>
    </w:p>
    <w:p w:rsidR="00FA2C97" w:rsidRDefault="00646B16" w:rsidP="00FA2C97">
      <w:pPr>
        <w:pStyle w:val="KeinLeerraum"/>
        <w:rPr>
          <w:b/>
        </w:rPr>
      </w:pPr>
      <w:r>
        <w:rPr>
          <w:b/>
        </w:rPr>
        <w:t>TOP 10</w:t>
      </w:r>
      <w:bookmarkStart w:id="0" w:name="_GoBack"/>
      <w:bookmarkEnd w:id="0"/>
    </w:p>
    <w:p w:rsidR="00FA2C97" w:rsidRDefault="00FA2C97" w:rsidP="00FA2C97">
      <w:pPr>
        <w:pStyle w:val="KeinLeerraum"/>
        <w:rPr>
          <w:u w:val="single"/>
        </w:rPr>
      </w:pPr>
      <w:r>
        <w:rPr>
          <w:u w:val="single"/>
        </w:rPr>
        <w:t>Großevent Zeltlager (angeregt von Jannick):</w:t>
      </w:r>
    </w:p>
    <w:p w:rsidR="00FA2C97" w:rsidRDefault="00FA2C97" w:rsidP="00FA2C97">
      <w:pPr>
        <w:pStyle w:val="KeinLeerraum"/>
      </w:pPr>
      <w:r>
        <w:t xml:space="preserve">Idee: Wollen wir ein Zeltlager für </w:t>
      </w:r>
      <w:proofErr w:type="spellStart"/>
      <w:r>
        <w:t>FÖJler</w:t>
      </w:r>
      <w:proofErr w:type="spellEnd"/>
      <w:r>
        <w:t>*innen  veranstalten?</w:t>
      </w:r>
    </w:p>
    <w:p w:rsidR="00A81072" w:rsidRPr="00646B16" w:rsidRDefault="00FA2C97" w:rsidP="00A81072">
      <w:pPr>
        <w:pStyle w:val="KeinLeerraum"/>
        <w:numPr>
          <w:ilvl w:val="0"/>
          <w:numId w:val="9"/>
        </w:numPr>
        <w:rPr>
          <w:u w:val="single"/>
        </w:rPr>
      </w:pPr>
      <w:r>
        <w:t xml:space="preserve">Es herrscht große Zustimmung </w:t>
      </w:r>
    </w:p>
    <w:p w:rsidR="00646B16" w:rsidRDefault="00646B16" w:rsidP="00A81072">
      <w:pPr>
        <w:pStyle w:val="KeinLeerraum"/>
      </w:pPr>
    </w:p>
    <w:p w:rsidR="00646B16" w:rsidRDefault="00646B16" w:rsidP="00A81072">
      <w:pPr>
        <w:pStyle w:val="KeinLeerraum"/>
      </w:pPr>
    </w:p>
    <w:p w:rsidR="00A92EFF" w:rsidRDefault="00A81072" w:rsidP="00A81072">
      <w:pPr>
        <w:pStyle w:val="KeinLeerraum"/>
      </w:pPr>
      <w:r>
        <w:lastRenderedPageBreak/>
        <w:t>Was gilt es zu erledigen, damit es konkret wird?</w:t>
      </w:r>
    </w:p>
    <w:p w:rsidR="00A81072" w:rsidRDefault="00A81072" w:rsidP="00A81072">
      <w:pPr>
        <w:pStyle w:val="KeinLeerraum"/>
        <w:numPr>
          <w:ilvl w:val="0"/>
          <w:numId w:val="14"/>
        </w:numPr>
      </w:pPr>
      <w:r>
        <w:t>Absprache mit Trägern</w:t>
      </w:r>
    </w:p>
    <w:p w:rsidR="00A81072" w:rsidRDefault="00A81072" w:rsidP="00A81072">
      <w:pPr>
        <w:pStyle w:val="KeinLeerraum"/>
        <w:numPr>
          <w:ilvl w:val="0"/>
          <w:numId w:val="14"/>
        </w:numPr>
      </w:pPr>
      <w:r>
        <w:t>Nachfragen in den Seminargruppen, wie hoch das Interesse nach einem Zeltlager ist</w:t>
      </w:r>
    </w:p>
    <w:p w:rsidR="00A81072" w:rsidRDefault="00A81072" w:rsidP="00A81072">
      <w:pPr>
        <w:pStyle w:val="KeinLeerraum"/>
        <w:numPr>
          <w:ilvl w:val="0"/>
          <w:numId w:val="14"/>
        </w:numPr>
      </w:pPr>
      <w:r>
        <w:t xml:space="preserve">Ort und Termin finden </w:t>
      </w:r>
    </w:p>
    <w:p w:rsidR="00A81072" w:rsidRDefault="00A81072" w:rsidP="00A81072">
      <w:pPr>
        <w:pStyle w:val="KeinLeerraum"/>
        <w:numPr>
          <w:ilvl w:val="0"/>
          <w:numId w:val="14"/>
        </w:numPr>
      </w:pPr>
      <w:r>
        <w:t xml:space="preserve">Mit dem FÖJ </w:t>
      </w:r>
      <w:proofErr w:type="spellStart"/>
      <w:r>
        <w:t>Aktiv</w:t>
      </w:r>
      <w:proofErr w:type="spellEnd"/>
      <w:r>
        <w:t xml:space="preserve"> e.V. wegen Unterstützung sprechen</w:t>
      </w:r>
    </w:p>
    <w:p w:rsidR="00A81072" w:rsidRPr="00A92EFF" w:rsidRDefault="00A81072" w:rsidP="00A81072">
      <w:pPr>
        <w:pStyle w:val="KeinLeerraum"/>
        <w:numPr>
          <w:ilvl w:val="0"/>
          <w:numId w:val="14"/>
        </w:numPr>
      </w:pPr>
      <w:r>
        <w:t>Erst dann folgt die Konkretisierung der Organisation</w:t>
      </w:r>
    </w:p>
    <w:p w:rsidR="007D5B57" w:rsidRDefault="007D5B57" w:rsidP="00A81072">
      <w:pPr>
        <w:pStyle w:val="KeinLeerraum"/>
      </w:pPr>
    </w:p>
    <w:p w:rsidR="00A81072" w:rsidRDefault="00646B16" w:rsidP="00A81072">
      <w:pPr>
        <w:pStyle w:val="KeinLeerraum"/>
        <w:rPr>
          <w:b/>
        </w:rPr>
      </w:pPr>
      <w:r>
        <w:rPr>
          <w:b/>
        </w:rPr>
        <w:t>TOP 11</w:t>
      </w:r>
    </w:p>
    <w:p w:rsidR="00A81072" w:rsidRDefault="00A81072" w:rsidP="00A81072">
      <w:pPr>
        <w:pStyle w:val="KeinLeerraum"/>
        <w:rPr>
          <w:u w:val="single"/>
        </w:rPr>
      </w:pPr>
      <w:r>
        <w:rPr>
          <w:u w:val="single"/>
        </w:rPr>
        <w:t>Planung</w:t>
      </w:r>
      <w:r w:rsidR="00BB367B">
        <w:rPr>
          <w:u w:val="single"/>
        </w:rPr>
        <w:t xml:space="preserve"> der Einsatzstellenkonfer</w:t>
      </w:r>
      <w:r>
        <w:rPr>
          <w:u w:val="single"/>
        </w:rPr>
        <w:t>e</w:t>
      </w:r>
      <w:r w:rsidR="00BB367B">
        <w:rPr>
          <w:u w:val="single"/>
        </w:rPr>
        <w:t>n</w:t>
      </w:r>
      <w:r>
        <w:rPr>
          <w:u w:val="single"/>
        </w:rPr>
        <w:t>z der LpB</w:t>
      </w:r>
    </w:p>
    <w:p w:rsidR="00A81072" w:rsidRDefault="00A81072" w:rsidP="00A81072">
      <w:pPr>
        <w:pStyle w:val="KeinLeerraum"/>
      </w:pPr>
      <w:r>
        <w:t xml:space="preserve">Vergangenes: Weihnachtsmarkt Aktionen, v.a. Lametta </w:t>
      </w:r>
    </w:p>
    <w:p w:rsidR="00A81072" w:rsidRDefault="00A81072" w:rsidP="00A81072">
      <w:pPr>
        <w:pStyle w:val="KeinLeerraum"/>
      </w:pPr>
      <w:r>
        <w:t xml:space="preserve">Blick in die Zukunft: </w:t>
      </w:r>
    </w:p>
    <w:p w:rsidR="00A81072" w:rsidRDefault="00A81072" w:rsidP="00A81072">
      <w:pPr>
        <w:pStyle w:val="KeinLeerraum"/>
        <w:numPr>
          <w:ilvl w:val="0"/>
          <w:numId w:val="15"/>
        </w:numPr>
      </w:pPr>
      <w:r>
        <w:t xml:space="preserve">BAT und Jubiläum </w:t>
      </w:r>
    </w:p>
    <w:p w:rsidR="00A81072" w:rsidRDefault="00A81072" w:rsidP="00A81072">
      <w:pPr>
        <w:pStyle w:val="KeinLeerraum"/>
        <w:numPr>
          <w:ilvl w:val="0"/>
          <w:numId w:val="15"/>
        </w:numPr>
      </w:pPr>
      <w:r>
        <w:t>Zeltlager</w:t>
      </w:r>
    </w:p>
    <w:p w:rsidR="00A81072" w:rsidRDefault="00A81072" w:rsidP="00A81072">
      <w:pPr>
        <w:pStyle w:val="KeinLeerraum"/>
        <w:numPr>
          <w:ilvl w:val="0"/>
          <w:numId w:val="15"/>
        </w:numPr>
      </w:pPr>
      <w:r>
        <w:t>Naturschutz gegen Rechtsextremismus</w:t>
      </w:r>
    </w:p>
    <w:p w:rsidR="00A81072" w:rsidRDefault="00A81072" w:rsidP="00A81072">
      <w:pPr>
        <w:pStyle w:val="KeinLeerraum"/>
        <w:numPr>
          <w:ilvl w:val="0"/>
          <w:numId w:val="15"/>
        </w:numPr>
      </w:pPr>
      <w:r>
        <w:t>Taschengelderhöhung</w:t>
      </w:r>
    </w:p>
    <w:p w:rsidR="00A81072" w:rsidRDefault="00A81072" w:rsidP="00A81072">
      <w:pPr>
        <w:pStyle w:val="KeinLeerraum"/>
        <w:numPr>
          <w:ilvl w:val="0"/>
          <w:numId w:val="15"/>
        </w:numPr>
      </w:pPr>
      <w:r>
        <w:t>Pullis</w:t>
      </w:r>
    </w:p>
    <w:p w:rsidR="00A81072" w:rsidRPr="00A81072" w:rsidRDefault="00A81072" w:rsidP="00A81072">
      <w:pPr>
        <w:pStyle w:val="KeinLeerraum"/>
        <w:numPr>
          <w:ilvl w:val="0"/>
          <w:numId w:val="15"/>
        </w:numPr>
      </w:pPr>
      <w:r>
        <w:t>Geplante Aktionen (ELAT, Kaffeebecher, Mülleimer, Jutebeutel)</w:t>
      </w:r>
    </w:p>
    <w:sectPr w:rsidR="00A81072" w:rsidRPr="00A81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10101010101"/>
    <w:charset w:val="00"/>
    <w:family w:val="swiss"/>
    <w:pitch w:val="variable"/>
    <w:sig w:usb0="800000AF" w:usb1="5000204A" w:usb2="00000010" w:usb3="00000000" w:csb0="0000000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AC7"/>
    <w:multiLevelType w:val="hybridMultilevel"/>
    <w:tmpl w:val="7B0E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033871"/>
    <w:multiLevelType w:val="hybridMultilevel"/>
    <w:tmpl w:val="7BA29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F07ADB"/>
    <w:multiLevelType w:val="hybridMultilevel"/>
    <w:tmpl w:val="39BE8C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746376"/>
    <w:multiLevelType w:val="hybridMultilevel"/>
    <w:tmpl w:val="5BFC4F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3D79CE"/>
    <w:multiLevelType w:val="hybridMultilevel"/>
    <w:tmpl w:val="82161D4C"/>
    <w:lvl w:ilvl="0" w:tplc="8D6878C4">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nsid w:val="496B4129"/>
    <w:multiLevelType w:val="hybridMultilevel"/>
    <w:tmpl w:val="F56CF082"/>
    <w:lvl w:ilvl="0" w:tplc="9014E3C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nsid w:val="4FA0741D"/>
    <w:multiLevelType w:val="hybridMultilevel"/>
    <w:tmpl w:val="07FED3D4"/>
    <w:lvl w:ilvl="0" w:tplc="CBFE53B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57B046B5"/>
    <w:multiLevelType w:val="hybridMultilevel"/>
    <w:tmpl w:val="F8963060"/>
    <w:lvl w:ilvl="0" w:tplc="0407000F">
      <w:start w:val="1"/>
      <w:numFmt w:val="decimal"/>
      <w:lvlText w:val="%1."/>
      <w:lvlJc w:val="left"/>
      <w:pPr>
        <w:ind w:left="360" w:hanging="360"/>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A480A30"/>
    <w:multiLevelType w:val="hybridMultilevel"/>
    <w:tmpl w:val="09DC88A8"/>
    <w:lvl w:ilvl="0" w:tplc="8FDC71AA">
      <w:start w:val="1"/>
      <w:numFmt w:val="decimal"/>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6D3B3990"/>
    <w:multiLevelType w:val="hybridMultilevel"/>
    <w:tmpl w:val="8746F818"/>
    <w:lvl w:ilvl="0" w:tplc="9976B79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nsid w:val="6D50766C"/>
    <w:multiLevelType w:val="hybridMultilevel"/>
    <w:tmpl w:val="13307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2ED3D60"/>
    <w:multiLevelType w:val="hybridMultilevel"/>
    <w:tmpl w:val="1A94E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42E4AFC"/>
    <w:multiLevelType w:val="hybridMultilevel"/>
    <w:tmpl w:val="61124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3516AF"/>
    <w:multiLevelType w:val="hybridMultilevel"/>
    <w:tmpl w:val="D034EBDE"/>
    <w:lvl w:ilvl="0" w:tplc="2930717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ACC39D2"/>
    <w:multiLevelType w:val="hybridMultilevel"/>
    <w:tmpl w:val="63E00C6A"/>
    <w:lvl w:ilvl="0" w:tplc="F4DE731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 w:numId="2">
    <w:abstractNumId w:val="8"/>
  </w:num>
  <w:num w:numId="3">
    <w:abstractNumId w:val="14"/>
  </w:num>
  <w:num w:numId="4">
    <w:abstractNumId w:val="9"/>
  </w:num>
  <w:num w:numId="5">
    <w:abstractNumId w:val="4"/>
  </w:num>
  <w:num w:numId="6">
    <w:abstractNumId w:val="5"/>
  </w:num>
  <w:num w:numId="7">
    <w:abstractNumId w:val="10"/>
  </w:num>
  <w:num w:numId="8">
    <w:abstractNumId w:val="1"/>
  </w:num>
  <w:num w:numId="9">
    <w:abstractNumId w:val="13"/>
  </w:num>
  <w:num w:numId="10">
    <w:abstractNumId w:val="2"/>
  </w:num>
  <w:num w:numId="11">
    <w:abstractNumId w:val="6"/>
  </w:num>
  <w:num w:numId="12">
    <w:abstractNumId w:val="7"/>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19"/>
    <w:rsid w:val="0004048F"/>
    <w:rsid w:val="00124343"/>
    <w:rsid w:val="002C367F"/>
    <w:rsid w:val="00342DB9"/>
    <w:rsid w:val="00646B16"/>
    <w:rsid w:val="007D5B57"/>
    <w:rsid w:val="0086404C"/>
    <w:rsid w:val="00944719"/>
    <w:rsid w:val="00A81072"/>
    <w:rsid w:val="00A92EFF"/>
    <w:rsid w:val="00BB367B"/>
    <w:rsid w:val="00BC508D"/>
    <w:rsid w:val="00BE2C7E"/>
    <w:rsid w:val="00D25D86"/>
    <w:rsid w:val="00D860E9"/>
    <w:rsid w:val="00E544A3"/>
    <w:rsid w:val="00FA2C97"/>
    <w:rsid w:val="00FF7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44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447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44719"/>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944719"/>
    <w:pPr>
      <w:spacing w:after="0" w:line="240" w:lineRule="auto"/>
    </w:pPr>
  </w:style>
  <w:style w:type="character" w:customStyle="1" w:styleId="berschrift1Zchn">
    <w:name w:val="Überschrift 1 Zchn"/>
    <w:basedOn w:val="Absatz-Standardschriftart"/>
    <w:link w:val="berschrift1"/>
    <w:uiPriority w:val="9"/>
    <w:rsid w:val="0094471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944719"/>
    <w:pPr>
      <w:outlineLvl w:val="9"/>
    </w:pPr>
    <w:rPr>
      <w:lang w:eastAsia="de-DE"/>
    </w:rPr>
  </w:style>
  <w:style w:type="paragraph" w:styleId="Sprechblasentext">
    <w:name w:val="Balloon Text"/>
    <w:basedOn w:val="Standard"/>
    <w:link w:val="SprechblasentextZchn"/>
    <w:uiPriority w:val="99"/>
    <w:semiHidden/>
    <w:unhideWhenUsed/>
    <w:rsid w:val="009447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719"/>
    <w:rPr>
      <w:rFonts w:ascii="Tahoma" w:hAnsi="Tahoma" w:cs="Tahoma"/>
      <w:sz w:val="16"/>
      <w:szCs w:val="16"/>
    </w:rPr>
  </w:style>
  <w:style w:type="paragraph" w:styleId="Untertitel">
    <w:name w:val="Subtitle"/>
    <w:basedOn w:val="Standard"/>
    <w:next w:val="Standard"/>
    <w:link w:val="UntertitelZchn"/>
    <w:uiPriority w:val="11"/>
    <w:qFormat/>
    <w:rsid w:val="00D25D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25D8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44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447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44719"/>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944719"/>
    <w:pPr>
      <w:spacing w:after="0" w:line="240" w:lineRule="auto"/>
    </w:pPr>
  </w:style>
  <w:style w:type="character" w:customStyle="1" w:styleId="berschrift1Zchn">
    <w:name w:val="Überschrift 1 Zchn"/>
    <w:basedOn w:val="Absatz-Standardschriftart"/>
    <w:link w:val="berschrift1"/>
    <w:uiPriority w:val="9"/>
    <w:rsid w:val="0094471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944719"/>
    <w:pPr>
      <w:outlineLvl w:val="9"/>
    </w:pPr>
    <w:rPr>
      <w:lang w:eastAsia="de-DE"/>
    </w:rPr>
  </w:style>
  <w:style w:type="paragraph" w:styleId="Sprechblasentext">
    <w:name w:val="Balloon Text"/>
    <w:basedOn w:val="Standard"/>
    <w:link w:val="SprechblasentextZchn"/>
    <w:uiPriority w:val="99"/>
    <w:semiHidden/>
    <w:unhideWhenUsed/>
    <w:rsid w:val="009447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719"/>
    <w:rPr>
      <w:rFonts w:ascii="Tahoma" w:hAnsi="Tahoma" w:cs="Tahoma"/>
      <w:sz w:val="16"/>
      <w:szCs w:val="16"/>
    </w:rPr>
  </w:style>
  <w:style w:type="paragraph" w:styleId="Untertitel">
    <w:name w:val="Subtitle"/>
    <w:basedOn w:val="Standard"/>
    <w:next w:val="Standard"/>
    <w:link w:val="UntertitelZchn"/>
    <w:uiPriority w:val="11"/>
    <w:qFormat/>
    <w:rsid w:val="00D25D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25D8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nBW">
      <a:majorFont>
        <a:latin typeface="DIN-Regular"/>
        <a:ea typeface=""/>
        <a:cs typeface=""/>
      </a:majorFont>
      <a:minorFont>
        <a:latin typeface="DIN-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62D3-0A08-4E8B-8D3F-B1740457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EnBW AG</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Kreitmeier Lisa</dc:creator>
  <cp:lastModifiedBy>Kreitmeier Lisa</cp:lastModifiedBy>
  <cp:revision>2</cp:revision>
  <dcterms:created xsi:type="dcterms:W3CDTF">2018-01-16T10:20:00Z</dcterms:created>
  <dcterms:modified xsi:type="dcterms:W3CDTF">2018-01-16T10:20:00Z</dcterms:modified>
</cp:coreProperties>
</file>